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B9" w:rsidRPr="00D22BB4" w:rsidRDefault="00F958B9" w:rsidP="00F958B9">
      <w:pPr>
        <w:spacing w:after="0" w:line="259" w:lineRule="auto"/>
        <w:jc w:val="center"/>
        <w:rPr>
          <w:rFonts w:ascii="Trebuchet MS" w:eastAsia="Calibri" w:hAnsi="Trebuchet MS" w:cs="Calibri"/>
          <w:b/>
        </w:rPr>
      </w:pPr>
      <w:r w:rsidRPr="00D22BB4">
        <w:rPr>
          <w:rFonts w:ascii="Trebuchet MS" w:eastAsia="Calibri" w:hAnsi="Trebuchet MS" w:cs="Calibri"/>
          <w:b/>
        </w:rPr>
        <w:t>Annexure-I</w:t>
      </w:r>
      <w:r>
        <w:rPr>
          <w:rFonts w:ascii="Trebuchet MS" w:eastAsia="Calibri" w:hAnsi="Trebuchet MS" w:cs="Calibri"/>
          <w:b/>
        </w:rPr>
        <w:t>V</w:t>
      </w:r>
    </w:p>
    <w:p w:rsidR="00F958B9" w:rsidRPr="00D22BB4" w:rsidRDefault="00F958B9" w:rsidP="00F958B9">
      <w:pPr>
        <w:spacing w:after="0" w:line="259" w:lineRule="auto"/>
        <w:jc w:val="center"/>
        <w:rPr>
          <w:rFonts w:ascii="Trebuchet MS" w:eastAsia="Calibri" w:hAnsi="Trebuchet MS" w:cs="Calibri"/>
          <w:b/>
        </w:rPr>
      </w:pPr>
      <w:bookmarkStart w:id="0" w:name="_GoBack"/>
      <w:r w:rsidRPr="00D22BB4">
        <w:rPr>
          <w:rFonts w:ascii="Trebuchet MS" w:eastAsia="Calibri" w:hAnsi="Trebuchet MS" w:cs="Calibri"/>
          <w:b/>
        </w:rPr>
        <w:t>UNDERTAKING</w:t>
      </w:r>
    </w:p>
    <w:bookmarkEnd w:id="0"/>
    <w:p w:rsidR="00F958B9" w:rsidRDefault="00F958B9" w:rsidP="00F958B9">
      <w:pPr>
        <w:spacing w:after="0" w:line="259" w:lineRule="auto"/>
        <w:jc w:val="center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>(To be executed on Non-Judicial Stamp Paper)</w:t>
      </w:r>
    </w:p>
    <w:p w:rsidR="00F958B9" w:rsidRPr="00D22BB4" w:rsidRDefault="00F958B9" w:rsidP="00F958B9">
      <w:pPr>
        <w:spacing w:after="0" w:line="259" w:lineRule="auto"/>
        <w:jc w:val="center"/>
        <w:rPr>
          <w:rFonts w:ascii="Trebuchet MS" w:eastAsia="Calibri" w:hAnsi="Trebuchet MS" w:cs="Calibri"/>
        </w:rPr>
      </w:pPr>
    </w:p>
    <w:p w:rsidR="00F958B9" w:rsidRPr="00D22BB4" w:rsidRDefault="00F958B9" w:rsidP="00F958B9">
      <w:pPr>
        <w:spacing w:after="0" w:line="259" w:lineRule="auto"/>
        <w:jc w:val="both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 xml:space="preserve">I / We solemnly declare that we are not debarred / delisted by any Bank /FI/RBI and any other body for any professional misconduct and our services have not been found deficient by any Bank/FI.  </w:t>
      </w:r>
    </w:p>
    <w:p w:rsidR="00F958B9" w:rsidRPr="00D22BB4" w:rsidRDefault="00F958B9" w:rsidP="00F958B9">
      <w:pPr>
        <w:spacing w:after="0" w:line="259" w:lineRule="auto"/>
        <w:jc w:val="both"/>
        <w:rPr>
          <w:rFonts w:ascii="Trebuchet MS" w:hAnsi="Trebuchet MS"/>
        </w:rPr>
      </w:pPr>
    </w:p>
    <w:p w:rsidR="00F958B9" w:rsidRPr="00D22BB4" w:rsidRDefault="00F958B9" w:rsidP="00F958B9">
      <w:pPr>
        <w:spacing w:after="0" w:line="249" w:lineRule="auto"/>
        <w:ind w:left="-5" w:hanging="10"/>
        <w:jc w:val="both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 xml:space="preserve">I / We solemnly declare that the above information furnished /submitted by me/us is complete and entirely true, and nothing has been concealed. I/we understand that any discrepancy/wrong information would lead to cancellation /de-empanelment as ASM with immediate effect. I / We affirm that terms and conditions of J&amp;K Bank relating to empanelment’s ASM will be acceptable to us. </w:t>
      </w:r>
    </w:p>
    <w:p w:rsidR="00F958B9" w:rsidRPr="00D22BB4" w:rsidRDefault="00F958B9" w:rsidP="00F958B9">
      <w:pPr>
        <w:spacing w:after="0" w:line="249" w:lineRule="auto"/>
        <w:ind w:left="-5" w:hanging="10"/>
        <w:jc w:val="both"/>
        <w:rPr>
          <w:rFonts w:ascii="Trebuchet MS" w:hAnsi="Trebuchet MS"/>
        </w:rPr>
      </w:pPr>
    </w:p>
    <w:p w:rsidR="00F958B9" w:rsidRPr="00D22BB4" w:rsidRDefault="00F958B9" w:rsidP="00F958B9">
      <w:pPr>
        <w:spacing w:after="0" w:line="259" w:lineRule="auto"/>
        <w:jc w:val="both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 xml:space="preserve">I/ We hereby confirm that all the necessary supporting documents are enclosed with the application. </w:t>
      </w:r>
    </w:p>
    <w:p w:rsidR="00F958B9" w:rsidRPr="00D22BB4" w:rsidRDefault="00F958B9" w:rsidP="00F958B9">
      <w:pPr>
        <w:spacing w:after="0" w:line="259" w:lineRule="auto"/>
        <w:jc w:val="both"/>
        <w:rPr>
          <w:rFonts w:ascii="Trebuchet MS" w:eastAsia="Calibri" w:hAnsi="Trebuchet MS" w:cs="Calibri"/>
        </w:rPr>
      </w:pPr>
    </w:p>
    <w:p w:rsidR="00F958B9" w:rsidRPr="00D22BB4" w:rsidRDefault="00F958B9" w:rsidP="00F958B9">
      <w:pPr>
        <w:spacing w:after="0" w:line="249" w:lineRule="auto"/>
        <w:ind w:left="-5" w:hanging="10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I/ We hereby confirm that the Bank reserves the right to reject any / all the application(s) or cancel the entire empanelment process or de-panel the consultant at any stage without assigning a reason. </w:t>
      </w:r>
    </w:p>
    <w:p w:rsidR="00F958B9" w:rsidRPr="00D22BB4" w:rsidRDefault="00F958B9" w:rsidP="00F958B9">
      <w:pPr>
        <w:spacing w:after="218" w:line="259" w:lineRule="auto"/>
        <w:jc w:val="both"/>
        <w:rPr>
          <w:rFonts w:ascii="Trebuchet MS" w:hAnsi="Trebuchet MS"/>
        </w:rPr>
      </w:pPr>
    </w:p>
    <w:p w:rsidR="00F958B9" w:rsidRPr="00D22BB4" w:rsidRDefault="00F958B9" w:rsidP="00F958B9">
      <w:pPr>
        <w:spacing w:after="224" w:line="249" w:lineRule="auto"/>
        <w:ind w:left="-5" w:hanging="10"/>
        <w:jc w:val="both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 xml:space="preserve">On the Behalf of the Firm/ Company </w:t>
      </w:r>
    </w:p>
    <w:p w:rsidR="00F958B9" w:rsidRPr="00D22BB4" w:rsidRDefault="00F958B9" w:rsidP="00F958B9">
      <w:pPr>
        <w:spacing w:after="224" w:line="249" w:lineRule="auto"/>
        <w:ind w:left="-5" w:hanging="10"/>
        <w:jc w:val="both"/>
        <w:rPr>
          <w:rFonts w:ascii="Trebuchet MS" w:hAnsi="Trebuchet MS"/>
        </w:rPr>
      </w:pPr>
    </w:p>
    <w:p w:rsidR="00F958B9" w:rsidRPr="00D22BB4" w:rsidRDefault="00F958B9" w:rsidP="00F958B9">
      <w:pPr>
        <w:spacing w:after="5" w:line="249" w:lineRule="auto"/>
        <w:ind w:left="-5" w:hanging="10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Name of the Individual Firm/ Company </w:t>
      </w:r>
    </w:p>
    <w:p w:rsidR="00F958B9" w:rsidRPr="00D22BB4" w:rsidRDefault="00F958B9" w:rsidP="00F958B9">
      <w:pPr>
        <w:spacing w:after="0" w:line="259" w:lineRule="auto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</w:p>
    <w:p w:rsidR="00F958B9" w:rsidRPr="00D22BB4" w:rsidRDefault="00F958B9" w:rsidP="00F958B9">
      <w:pPr>
        <w:spacing w:after="0" w:line="259" w:lineRule="auto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</w:p>
    <w:p w:rsidR="00F958B9" w:rsidRPr="00D22BB4" w:rsidRDefault="00F958B9" w:rsidP="00F958B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147"/>
        </w:tabs>
        <w:spacing w:after="0" w:line="259" w:lineRule="auto"/>
        <w:ind w:left="-15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Authorized Signature:</w:t>
      </w:r>
    </w:p>
    <w:p w:rsidR="00F958B9" w:rsidRPr="00D22BB4" w:rsidRDefault="00F958B9" w:rsidP="00F958B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100"/>
        </w:tabs>
        <w:spacing w:after="0" w:line="259" w:lineRule="auto"/>
        <w:ind w:left="-15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Name &amp;Designation:</w:t>
      </w:r>
    </w:p>
    <w:p w:rsidR="00F958B9" w:rsidRPr="00D22BB4" w:rsidRDefault="00F958B9" w:rsidP="00F958B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005"/>
        </w:tabs>
        <w:spacing w:after="0" w:line="259" w:lineRule="auto"/>
        <w:ind w:left="-15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Stamp of the Firm:</w:t>
      </w:r>
    </w:p>
    <w:p w:rsidR="00F958B9" w:rsidRPr="00D22BB4" w:rsidRDefault="00F958B9" w:rsidP="00F958B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9" w:lineRule="auto"/>
        <w:ind w:left="-15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  <w:r w:rsidRPr="00D22BB4">
        <w:rPr>
          <w:rFonts w:ascii="Trebuchet MS" w:eastAsia="Calibri" w:hAnsi="Trebuchet MS" w:cs="Calibri"/>
        </w:rPr>
        <w:tab/>
        <w:t xml:space="preserve"> </w:t>
      </w:r>
    </w:p>
    <w:p w:rsidR="00F958B9" w:rsidRPr="00D22BB4" w:rsidRDefault="00F958B9" w:rsidP="00F958B9">
      <w:pPr>
        <w:spacing w:after="0" w:line="259" w:lineRule="auto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</w:p>
    <w:p w:rsidR="00F958B9" w:rsidRPr="00D22BB4" w:rsidRDefault="00F958B9" w:rsidP="00F958B9">
      <w:pPr>
        <w:spacing w:after="5" w:line="249" w:lineRule="auto"/>
        <w:ind w:left="-5" w:hanging="10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Place: </w:t>
      </w:r>
    </w:p>
    <w:p w:rsidR="00F958B9" w:rsidRPr="00D22BB4" w:rsidRDefault="00F958B9" w:rsidP="00F958B9">
      <w:pPr>
        <w:spacing w:after="5" w:line="249" w:lineRule="auto"/>
        <w:ind w:left="-5" w:hanging="10"/>
        <w:jc w:val="both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Date: </w:t>
      </w:r>
    </w:p>
    <w:p w:rsidR="00F958B9" w:rsidRPr="00D22BB4" w:rsidRDefault="00F958B9" w:rsidP="00F958B9">
      <w:pPr>
        <w:spacing w:after="0" w:line="259" w:lineRule="auto"/>
        <w:rPr>
          <w:rFonts w:ascii="Trebuchet MS" w:hAnsi="Trebuchet MS"/>
        </w:rPr>
      </w:pPr>
      <w:r w:rsidRPr="00D22BB4">
        <w:rPr>
          <w:rFonts w:ascii="Trebuchet MS" w:eastAsia="Calibri" w:hAnsi="Trebuchet MS" w:cs="Calibri"/>
        </w:rPr>
        <w:t xml:space="preserve"> </w:t>
      </w:r>
      <w:r w:rsidRPr="00D22BB4">
        <w:rPr>
          <w:rFonts w:ascii="Trebuchet MS" w:eastAsia="Calibri" w:hAnsi="Trebuchet MS" w:cs="Calibri"/>
        </w:rPr>
        <w:tab/>
        <w:t xml:space="preserve"> </w:t>
      </w:r>
    </w:p>
    <w:p w:rsidR="00F958B9" w:rsidRPr="00D22BB4" w:rsidRDefault="00F958B9" w:rsidP="00F958B9">
      <w:pPr>
        <w:spacing w:after="0" w:line="259" w:lineRule="auto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 xml:space="preserve"> </w:t>
      </w:r>
    </w:p>
    <w:p w:rsidR="00F958B9" w:rsidRPr="00D22BB4" w:rsidRDefault="00F958B9" w:rsidP="00F958B9">
      <w:pPr>
        <w:spacing w:after="0" w:line="259" w:lineRule="auto"/>
        <w:rPr>
          <w:rFonts w:ascii="Trebuchet MS" w:eastAsia="Calibri" w:hAnsi="Trebuchet MS" w:cs="Calibri"/>
        </w:rPr>
      </w:pPr>
    </w:p>
    <w:p w:rsidR="00F958B9" w:rsidRPr="00D22BB4" w:rsidRDefault="00F958B9" w:rsidP="00F958B9">
      <w:pPr>
        <w:spacing w:after="0" w:line="259" w:lineRule="auto"/>
        <w:jc w:val="center"/>
        <w:rPr>
          <w:rFonts w:ascii="Trebuchet MS" w:eastAsia="Calibri" w:hAnsi="Trebuchet MS" w:cs="Calibri"/>
        </w:rPr>
      </w:pPr>
      <w:r w:rsidRPr="00D22BB4">
        <w:rPr>
          <w:rFonts w:ascii="Trebuchet MS" w:eastAsia="Calibri" w:hAnsi="Trebuchet MS" w:cs="Calibri"/>
        </w:rPr>
        <w:t>*******************</w:t>
      </w:r>
    </w:p>
    <w:p w:rsidR="00D7437E" w:rsidRDefault="00D7437E"/>
    <w:sectPr w:rsidR="00D743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B9"/>
    <w:rsid w:val="00D7437E"/>
    <w:rsid w:val="00F9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DA2786-E5DF-4AEE-987E-FD259324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8B9"/>
    <w:pPr>
      <w:spacing w:after="200" w:line="276" w:lineRule="auto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Iftikhar Ahmad Khan</dc:creator>
  <cp:keywords/>
  <dc:description/>
  <cp:lastModifiedBy>Iftikhar Ahmad Khan</cp:lastModifiedBy>
  <cp:revision>1</cp:revision>
  <dcterms:created xsi:type="dcterms:W3CDTF">2024-03-27T06:34:00Z</dcterms:created>
  <dcterms:modified xsi:type="dcterms:W3CDTF">2024-03-27T06:34:00Z</dcterms:modified>
</cp:coreProperties>
</file>